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60" w:rsidRDefault="00613DFF" w:rsidP="00761D96">
      <w:pPr>
        <w:jc w:val="center"/>
        <w:outlineLvl w:val="0"/>
        <w:rPr>
          <w:b/>
          <w:sz w:val="40"/>
          <w:szCs w:val="40"/>
        </w:rPr>
      </w:pPr>
      <w:r w:rsidRPr="00D12FE7">
        <w:rPr>
          <w:b/>
          <w:sz w:val="40"/>
          <w:szCs w:val="40"/>
        </w:rPr>
        <w:t>Схема сборки консольных стеллажей.</w:t>
      </w:r>
    </w:p>
    <w:p w:rsidR="009C6452" w:rsidRDefault="009C6452" w:rsidP="00752C60">
      <w:pPr>
        <w:jc w:val="center"/>
        <w:rPr>
          <w:b/>
          <w:sz w:val="28"/>
          <w:szCs w:val="28"/>
          <w:lang w:val="en-US"/>
        </w:rPr>
      </w:pPr>
    </w:p>
    <w:p w:rsidR="0025746B" w:rsidRPr="00752C60" w:rsidRDefault="009C6452" w:rsidP="00752C60">
      <w:pPr>
        <w:jc w:val="center"/>
        <w:rPr>
          <w:b/>
          <w:sz w:val="40"/>
          <w:szCs w:val="40"/>
        </w:rPr>
      </w:pPr>
      <w:r w:rsidRPr="00752C60">
        <w:rPr>
          <w:b/>
          <w:sz w:val="28"/>
          <w:szCs w:val="28"/>
        </w:rPr>
        <w:t>1.</w:t>
      </w:r>
      <w:r w:rsidRPr="00752C60">
        <w:rPr>
          <w:b/>
          <w:sz w:val="40"/>
          <w:szCs w:val="40"/>
        </w:rPr>
        <w:t xml:space="preserve"> </w:t>
      </w:r>
      <w:r>
        <w:rPr>
          <w:b/>
          <w:sz w:val="28"/>
          <w:szCs w:val="28"/>
        </w:rPr>
        <w:t>Пос</w:t>
      </w:r>
      <w:r w:rsidRPr="00752C60">
        <w:rPr>
          <w:b/>
          <w:sz w:val="28"/>
          <w:szCs w:val="28"/>
        </w:rPr>
        <w:t>тави</w:t>
      </w:r>
      <w:r>
        <w:rPr>
          <w:b/>
          <w:sz w:val="28"/>
          <w:szCs w:val="28"/>
        </w:rPr>
        <w:t>ть</w:t>
      </w:r>
      <w:r w:rsidRPr="00752C60">
        <w:rPr>
          <w:b/>
          <w:sz w:val="28"/>
          <w:szCs w:val="28"/>
        </w:rPr>
        <w:t xml:space="preserve"> стойки в вертикальное положение на необходимое расстояние</w:t>
      </w:r>
      <w:r>
        <w:rPr>
          <w:b/>
          <w:sz w:val="28"/>
          <w:szCs w:val="28"/>
        </w:rPr>
        <w:t xml:space="preserve"> (</w:t>
      </w:r>
      <w:r w:rsidRPr="00752C60">
        <w:rPr>
          <w:b/>
          <w:sz w:val="28"/>
          <w:szCs w:val="28"/>
        </w:rPr>
        <w:t>не более 1200мм по центру стоек).</w:t>
      </w:r>
    </w:p>
    <w:p w:rsidR="00846728" w:rsidRDefault="0025746B" w:rsidP="00846728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</w:t>
      </w:r>
    </w:p>
    <w:p w:rsidR="009C6452" w:rsidRPr="009C6452" w:rsidRDefault="009C6452" w:rsidP="00846728">
      <w:pPr>
        <w:jc w:val="both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48895</wp:posOffset>
            </wp:positionV>
            <wp:extent cx="1826260" cy="1526540"/>
            <wp:effectExtent l="19050" t="19050" r="21590" b="16510"/>
            <wp:wrapThrough wrapText="bothSides">
              <wp:wrapPolygon edited="0">
                <wp:start x="-225" y="-270"/>
                <wp:lineTo x="-225" y="21834"/>
                <wp:lineTo x="21855" y="21834"/>
                <wp:lineTo x="21855" y="-270"/>
                <wp:lineTo x="-225" y="-270"/>
              </wp:wrapPolygon>
            </wp:wrapThrough>
            <wp:docPr id="5" name="Рисунок 5" descr="Resize of Изображение 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ize of Изображение 03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5265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728" w:rsidRPr="009C6452" w:rsidRDefault="00613DFF" w:rsidP="00846728">
      <w:pPr>
        <w:jc w:val="both"/>
        <w:rPr>
          <w:b/>
          <w:sz w:val="44"/>
          <w:szCs w:val="44"/>
        </w:rPr>
      </w:pPr>
      <w:r w:rsidRPr="00752C60">
        <w:rPr>
          <w:b/>
          <w:sz w:val="28"/>
          <w:szCs w:val="28"/>
        </w:rPr>
        <w:t>2.</w:t>
      </w:r>
      <w:r w:rsidR="00846728" w:rsidRPr="00846728">
        <w:rPr>
          <w:b/>
          <w:sz w:val="28"/>
          <w:szCs w:val="28"/>
        </w:rPr>
        <w:t xml:space="preserve"> </w:t>
      </w:r>
      <w:r w:rsidR="00846728" w:rsidRPr="00752C60">
        <w:rPr>
          <w:b/>
          <w:sz w:val="28"/>
          <w:szCs w:val="28"/>
        </w:rPr>
        <w:t>Нажив</w:t>
      </w:r>
      <w:r w:rsidR="00044DE6">
        <w:rPr>
          <w:b/>
          <w:sz w:val="28"/>
          <w:szCs w:val="28"/>
        </w:rPr>
        <w:t>ить</w:t>
      </w:r>
      <w:r w:rsidR="00846728" w:rsidRPr="00752C60">
        <w:rPr>
          <w:b/>
          <w:sz w:val="28"/>
          <w:szCs w:val="28"/>
        </w:rPr>
        <w:t xml:space="preserve"> </w:t>
      </w:r>
      <w:r w:rsidR="00846728">
        <w:rPr>
          <w:b/>
          <w:sz w:val="28"/>
          <w:szCs w:val="28"/>
        </w:rPr>
        <w:t xml:space="preserve">метизы крепления  </w:t>
      </w:r>
      <w:r w:rsidR="00846728" w:rsidRPr="00752C60">
        <w:rPr>
          <w:b/>
          <w:sz w:val="28"/>
          <w:szCs w:val="28"/>
        </w:rPr>
        <w:t>стяжк</w:t>
      </w:r>
      <w:r w:rsidR="00846728">
        <w:rPr>
          <w:b/>
          <w:sz w:val="28"/>
          <w:szCs w:val="28"/>
        </w:rPr>
        <w:t>и к</w:t>
      </w:r>
      <w:r w:rsidR="00846728" w:rsidRPr="00752C60">
        <w:rPr>
          <w:b/>
          <w:sz w:val="28"/>
          <w:szCs w:val="28"/>
        </w:rPr>
        <w:t xml:space="preserve"> стойк</w:t>
      </w:r>
      <w:r w:rsidR="00846728">
        <w:rPr>
          <w:b/>
          <w:sz w:val="28"/>
          <w:szCs w:val="28"/>
        </w:rPr>
        <w:t>е</w:t>
      </w:r>
      <w:r w:rsidR="00846728" w:rsidRPr="00752C60">
        <w:rPr>
          <w:b/>
          <w:sz w:val="28"/>
          <w:szCs w:val="28"/>
        </w:rPr>
        <w:t xml:space="preserve"> (</w:t>
      </w:r>
      <w:r w:rsidR="00846728" w:rsidRPr="00752C60">
        <w:rPr>
          <w:b/>
          <w:sz w:val="28"/>
          <w:szCs w:val="28"/>
          <w:u w:val="single"/>
        </w:rPr>
        <w:t>положение нижней стяжки не более 200мм от  башмака стойки</w:t>
      </w:r>
      <w:r w:rsidR="003174F2">
        <w:rPr>
          <w:b/>
          <w:sz w:val="28"/>
          <w:szCs w:val="28"/>
          <w:u w:val="single"/>
        </w:rPr>
        <w:t>, рис.1)</w:t>
      </w:r>
      <w:r w:rsidR="00846728" w:rsidRPr="00752C60">
        <w:rPr>
          <w:b/>
          <w:sz w:val="28"/>
          <w:szCs w:val="28"/>
          <w:u w:val="single"/>
        </w:rPr>
        <w:t>.</w:t>
      </w:r>
    </w:p>
    <w:p w:rsidR="002C03FB" w:rsidRPr="009C6452" w:rsidRDefault="002C03FB" w:rsidP="00846728">
      <w:pPr>
        <w:jc w:val="both"/>
        <w:rPr>
          <w:b/>
          <w:sz w:val="28"/>
          <w:szCs w:val="28"/>
          <w:u w:val="single"/>
        </w:rPr>
      </w:pPr>
    </w:p>
    <w:p w:rsidR="002C03FB" w:rsidRPr="009C6452" w:rsidRDefault="002C03FB" w:rsidP="00846728">
      <w:pPr>
        <w:jc w:val="both"/>
        <w:rPr>
          <w:b/>
          <w:sz w:val="28"/>
          <w:szCs w:val="28"/>
          <w:u w:val="single"/>
        </w:rPr>
      </w:pPr>
    </w:p>
    <w:p w:rsidR="002C03FB" w:rsidRPr="00782EE1" w:rsidRDefault="009C6452" w:rsidP="00846728">
      <w:pPr>
        <w:jc w:val="both"/>
        <w:rPr>
          <w:b/>
          <w:sz w:val="28"/>
          <w:szCs w:val="28"/>
          <w:u w:val="single"/>
        </w:rPr>
      </w:pPr>
      <w:r w:rsidRPr="008E439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-51.15pt;margin-top:10pt;width:40.85pt;height:17.45pt;z-index:251655168" fillcolor="#cfc">
            <v:textbox style="mso-next-textbox:#_x0000_s1042">
              <w:txbxContent>
                <w:p w:rsidR="0025746B" w:rsidRPr="009C6452" w:rsidRDefault="0025746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C6452">
                    <w:rPr>
                      <w:sz w:val="20"/>
                      <w:szCs w:val="20"/>
                    </w:rPr>
                    <w:t>Рис.</w:t>
                  </w:r>
                  <w:r w:rsidRPr="009C6452">
                    <w:rPr>
                      <w:sz w:val="20"/>
                      <w:szCs w:val="20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9C6452" w:rsidRPr="00782EE1" w:rsidRDefault="009C6452" w:rsidP="00846728">
      <w:pPr>
        <w:jc w:val="both"/>
        <w:rPr>
          <w:b/>
          <w:sz w:val="28"/>
          <w:szCs w:val="28"/>
          <w:u w:val="single"/>
        </w:rPr>
      </w:pPr>
    </w:p>
    <w:p w:rsidR="009C6452" w:rsidRPr="00782EE1" w:rsidRDefault="009C6452" w:rsidP="00846728">
      <w:pPr>
        <w:jc w:val="both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187325</wp:posOffset>
            </wp:positionV>
            <wp:extent cx="1838325" cy="1594485"/>
            <wp:effectExtent l="19050" t="19050" r="28575" b="24765"/>
            <wp:wrapThrough wrapText="bothSides">
              <wp:wrapPolygon edited="0">
                <wp:start x="-224" y="-258"/>
                <wp:lineTo x="-224" y="21935"/>
                <wp:lineTo x="21936" y="21935"/>
                <wp:lineTo x="21936" y="-258"/>
                <wp:lineTo x="-224" y="-258"/>
              </wp:wrapPolygon>
            </wp:wrapThrough>
            <wp:docPr id="9" name="Рисунок 9" descr="Resize of Изображение 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ize of Изображение 03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59448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452">
        <w:rPr>
          <w:b/>
          <w:sz w:val="28"/>
          <w:szCs w:val="28"/>
          <w:u w:val="single"/>
        </w:rPr>
        <w:t xml:space="preserve">  </w:t>
      </w:r>
    </w:p>
    <w:p w:rsidR="009C6452" w:rsidRPr="009C6452" w:rsidRDefault="009C6452" w:rsidP="00846728">
      <w:pPr>
        <w:jc w:val="both"/>
        <w:rPr>
          <w:b/>
          <w:sz w:val="28"/>
          <w:szCs w:val="28"/>
          <w:u w:val="single"/>
        </w:rPr>
      </w:pPr>
      <w:proofErr w:type="gramStart"/>
      <w:r w:rsidRPr="00752C6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>Зацепить</w:t>
      </w:r>
      <w:r w:rsidRPr="009C64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крестовины жёсткости через </w:t>
      </w:r>
      <w:r w:rsidRPr="002C03FB">
        <w:rPr>
          <w:b/>
          <w:sz w:val="28"/>
          <w:szCs w:val="28"/>
        </w:rPr>
        <w:t xml:space="preserve">    </w:t>
      </w:r>
      <w:r w:rsidRPr="009C6452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отверстия</w:t>
      </w:r>
      <w:r w:rsidRPr="002C03F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 стяжке (рис.2) и зажать при помощи</w:t>
      </w:r>
      <w:r w:rsidRPr="002C03FB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тальрепа</w:t>
      </w:r>
      <w:proofErr w:type="spellEnd"/>
      <w:r>
        <w:rPr>
          <w:b/>
          <w:sz w:val="28"/>
          <w:szCs w:val="28"/>
        </w:rPr>
        <w:t xml:space="preserve"> вставленного по диагонали в отверстие второй </w:t>
      </w:r>
      <w:r w:rsidRPr="002C03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стяжки.</w:t>
      </w:r>
      <w:r>
        <w:rPr>
          <w:b/>
          <w:sz w:val="44"/>
          <w:szCs w:val="44"/>
        </w:rPr>
        <w:t xml:space="preserve">                                  </w:t>
      </w:r>
      <w:proofErr w:type="gramEnd"/>
    </w:p>
    <w:p w:rsidR="00814D65" w:rsidRPr="002C03FB" w:rsidRDefault="0025746B" w:rsidP="009C645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C6452">
        <w:rPr>
          <w:b/>
          <w:sz w:val="28"/>
          <w:szCs w:val="28"/>
        </w:rPr>
        <w:t xml:space="preserve">    </w:t>
      </w:r>
      <w:r w:rsidR="009C6452" w:rsidRPr="009C6452">
        <w:rPr>
          <w:b/>
          <w:sz w:val="28"/>
          <w:szCs w:val="28"/>
        </w:rPr>
        <w:t xml:space="preserve">     </w:t>
      </w:r>
    </w:p>
    <w:p w:rsidR="00DC1B31" w:rsidRDefault="00DC1B31" w:rsidP="0050794C">
      <w:pPr>
        <w:jc w:val="both"/>
        <w:rPr>
          <w:b/>
          <w:sz w:val="28"/>
          <w:szCs w:val="28"/>
        </w:rPr>
      </w:pPr>
    </w:p>
    <w:p w:rsidR="00C05B3B" w:rsidRDefault="009C6452" w:rsidP="0050794C">
      <w:pPr>
        <w:jc w:val="both"/>
        <w:rPr>
          <w:b/>
          <w:sz w:val="28"/>
          <w:szCs w:val="28"/>
        </w:rPr>
      </w:pPr>
      <w:r w:rsidRPr="008E4395">
        <w:rPr>
          <w:noProof/>
        </w:rPr>
        <w:pict>
          <v:shape id="_x0000_s1043" type="#_x0000_t202" style="position:absolute;left:0;text-align:left;margin-left:-52.7pt;margin-top:9.15pt;width:40.85pt;height:19.2pt;z-index:251656192" fillcolor="#cfc">
            <v:textbox>
              <w:txbxContent>
                <w:p w:rsidR="0025746B" w:rsidRPr="009C6452" w:rsidRDefault="0025746B" w:rsidP="0025746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9C6452">
                    <w:rPr>
                      <w:sz w:val="20"/>
                      <w:szCs w:val="20"/>
                    </w:rPr>
                    <w:t>Рис.</w:t>
                  </w:r>
                  <w:r w:rsidRPr="009C6452"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:rsidR="00C05B3B" w:rsidRDefault="00C05B3B" w:rsidP="0050794C">
      <w:pPr>
        <w:jc w:val="both"/>
        <w:rPr>
          <w:b/>
          <w:sz w:val="28"/>
          <w:szCs w:val="28"/>
        </w:rPr>
      </w:pPr>
    </w:p>
    <w:p w:rsidR="00752C60" w:rsidRDefault="009C6452" w:rsidP="0050794C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176530</wp:posOffset>
            </wp:positionV>
            <wp:extent cx="1838960" cy="1620520"/>
            <wp:effectExtent l="19050" t="19050" r="27940" b="17780"/>
            <wp:wrapThrough wrapText="bothSides">
              <wp:wrapPolygon edited="0">
                <wp:start x="-224" y="-254"/>
                <wp:lineTo x="-224" y="21837"/>
                <wp:lineTo x="21928" y="21837"/>
                <wp:lineTo x="21928" y="-254"/>
                <wp:lineTo x="-224" y="-254"/>
              </wp:wrapPolygon>
            </wp:wrapThrough>
            <wp:docPr id="6" name="Рисунок 6" descr="P6010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60101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6205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4DE6" w:rsidRPr="0050794C" w:rsidRDefault="009C6452" w:rsidP="009C5819">
      <w:pPr>
        <w:jc w:val="both"/>
        <w:rPr>
          <w:b/>
          <w:sz w:val="36"/>
          <w:szCs w:val="36"/>
        </w:rPr>
      </w:pPr>
      <w:r w:rsidRPr="009C6452">
        <w:rPr>
          <w:b/>
          <w:sz w:val="28"/>
          <w:szCs w:val="28"/>
        </w:rPr>
        <w:t xml:space="preserve">    </w:t>
      </w:r>
      <w:r w:rsidR="00044DE6">
        <w:rPr>
          <w:b/>
          <w:sz w:val="28"/>
          <w:szCs w:val="28"/>
        </w:rPr>
        <w:t>4.Установить</w:t>
      </w:r>
      <w:r w:rsidR="009C5819" w:rsidRPr="009C5819">
        <w:rPr>
          <w:b/>
          <w:sz w:val="28"/>
          <w:szCs w:val="28"/>
        </w:rPr>
        <w:t xml:space="preserve"> </w:t>
      </w:r>
      <w:r w:rsidR="00044DE6">
        <w:rPr>
          <w:b/>
          <w:sz w:val="28"/>
          <w:szCs w:val="28"/>
        </w:rPr>
        <w:t>консоли</w:t>
      </w:r>
      <w:r w:rsidR="00044DE6" w:rsidRPr="00752C60">
        <w:rPr>
          <w:b/>
          <w:sz w:val="28"/>
          <w:szCs w:val="28"/>
        </w:rPr>
        <w:t xml:space="preserve"> на стойку на </w:t>
      </w:r>
      <w:r w:rsidR="00044DE6">
        <w:rPr>
          <w:b/>
          <w:sz w:val="28"/>
          <w:szCs w:val="28"/>
        </w:rPr>
        <w:t xml:space="preserve">   </w:t>
      </w:r>
      <w:r w:rsidR="00761D96">
        <w:rPr>
          <w:b/>
          <w:sz w:val="28"/>
          <w:szCs w:val="28"/>
        </w:rPr>
        <w:t xml:space="preserve">    </w:t>
      </w:r>
      <w:r w:rsidR="00044DE6" w:rsidRPr="00752C60">
        <w:rPr>
          <w:b/>
          <w:sz w:val="28"/>
          <w:szCs w:val="28"/>
        </w:rPr>
        <w:t>необходимую высоту</w:t>
      </w:r>
      <w:r w:rsidR="00044DE6">
        <w:rPr>
          <w:b/>
          <w:sz w:val="28"/>
          <w:szCs w:val="28"/>
        </w:rPr>
        <w:t xml:space="preserve"> (рис.</w:t>
      </w:r>
      <w:r w:rsidR="002628C6">
        <w:rPr>
          <w:b/>
          <w:sz w:val="28"/>
          <w:szCs w:val="28"/>
        </w:rPr>
        <w:t>3</w:t>
      </w:r>
      <w:r w:rsidR="00044DE6">
        <w:rPr>
          <w:b/>
          <w:sz w:val="28"/>
          <w:szCs w:val="28"/>
        </w:rPr>
        <w:t>)</w:t>
      </w:r>
      <w:r w:rsidR="00044DE6" w:rsidRPr="0050794C">
        <w:rPr>
          <w:b/>
          <w:sz w:val="36"/>
          <w:szCs w:val="36"/>
        </w:rPr>
        <w:t>.</w:t>
      </w:r>
    </w:p>
    <w:p w:rsidR="006E7E3E" w:rsidRDefault="006E7E3E" w:rsidP="00044DE6">
      <w:pPr>
        <w:ind w:firstLine="708"/>
        <w:jc w:val="both"/>
        <w:rPr>
          <w:b/>
          <w:sz w:val="28"/>
          <w:szCs w:val="28"/>
        </w:rPr>
      </w:pPr>
    </w:p>
    <w:p w:rsidR="0025746B" w:rsidRDefault="0025746B" w:rsidP="00846728">
      <w:pPr>
        <w:jc w:val="both"/>
        <w:rPr>
          <w:b/>
          <w:sz w:val="28"/>
          <w:szCs w:val="28"/>
        </w:rPr>
      </w:pPr>
    </w:p>
    <w:p w:rsidR="0025746B" w:rsidRDefault="0025746B" w:rsidP="00846728">
      <w:pPr>
        <w:jc w:val="both"/>
        <w:rPr>
          <w:b/>
          <w:sz w:val="28"/>
          <w:szCs w:val="28"/>
        </w:rPr>
      </w:pPr>
    </w:p>
    <w:p w:rsidR="0025746B" w:rsidRDefault="0025746B" w:rsidP="00846728">
      <w:pPr>
        <w:jc w:val="both"/>
        <w:rPr>
          <w:b/>
          <w:sz w:val="28"/>
          <w:szCs w:val="28"/>
        </w:rPr>
      </w:pPr>
    </w:p>
    <w:p w:rsidR="0025746B" w:rsidRDefault="009C6452" w:rsidP="00846728">
      <w:pPr>
        <w:jc w:val="both"/>
        <w:rPr>
          <w:b/>
          <w:sz w:val="28"/>
          <w:szCs w:val="28"/>
        </w:rPr>
      </w:pPr>
      <w:r w:rsidRPr="008E4395">
        <w:rPr>
          <w:noProof/>
        </w:rPr>
        <w:pict>
          <v:shape id="_x0000_s1047" type="#_x0000_t202" style="position:absolute;left:0;text-align:left;margin-left:-52.65pt;margin-top:3.65pt;width:41pt;height:19.7pt;z-index:251657216" fillcolor="#cfc">
            <v:textbox style="mso-next-textbox:#_x0000_s1047">
              <w:txbxContent>
                <w:p w:rsidR="0025746B" w:rsidRPr="0025746B" w:rsidRDefault="0025746B" w:rsidP="0025746B">
                  <w:r w:rsidRPr="009C6452">
                    <w:rPr>
                      <w:sz w:val="20"/>
                      <w:szCs w:val="20"/>
                    </w:rPr>
                    <w:t>Рис.</w:t>
                  </w:r>
                  <w:r w:rsidR="002628C6" w:rsidRPr="009C6452">
                    <w:rPr>
                      <w:sz w:val="20"/>
                      <w:szCs w:val="20"/>
                    </w:rPr>
                    <w:t>3</w:t>
                  </w:r>
                </w:p>
              </w:txbxContent>
            </v:textbox>
          </v:shape>
        </w:pict>
      </w:r>
    </w:p>
    <w:p w:rsidR="00752C60" w:rsidRDefault="00752C60" w:rsidP="0050794C">
      <w:pPr>
        <w:jc w:val="both"/>
        <w:rPr>
          <w:b/>
          <w:sz w:val="28"/>
          <w:szCs w:val="28"/>
        </w:rPr>
      </w:pPr>
    </w:p>
    <w:p w:rsidR="00270D55" w:rsidRDefault="009C6452" w:rsidP="00044DE6">
      <w:pPr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195580</wp:posOffset>
            </wp:positionV>
            <wp:extent cx="1832610" cy="1551940"/>
            <wp:effectExtent l="19050" t="19050" r="15240" b="10160"/>
            <wp:wrapThrough wrapText="bothSides">
              <wp:wrapPolygon edited="0">
                <wp:start x="-225" y="-265"/>
                <wp:lineTo x="-225" y="21741"/>
                <wp:lineTo x="21780" y="21741"/>
                <wp:lineTo x="21780" y="-265"/>
                <wp:lineTo x="-225" y="-265"/>
              </wp:wrapPolygon>
            </wp:wrapThrough>
            <wp:docPr id="10" name="Рисунок 10" descr="P6010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60101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15519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4DE6">
        <w:rPr>
          <w:b/>
          <w:sz w:val="28"/>
          <w:szCs w:val="28"/>
        </w:rPr>
        <w:t xml:space="preserve">        </w:t>
      </w:r>
    </w:p>
    <w:p w:rsidR="00044DE6" w:rsidRPr="00752C60" w:rsidRDefault="00044DE6" w:rsidP="00044DE6">
      <w:pPr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5. Установить</w:t>
      </w:r>
      <w:r w:rsidRPr="00752C60">
        <w:rPr>
          <w:b/>
          <w:sz w:val="28"/>
          <w:szCs w:val="28"/>
        </w:rPr>
        <w:t xml:space="preserve"> ограничительн</w:t>
      </w:r>
      <w:r>
        <w:rPr>
          <w:b/>
          <w:sz w:val="28"/>
          <w:szCs w:val="28"/>
        </w:rPr>
        <w:t>ые штыри на консоли, если они были Вами заказаны</w:t>
      </w:r>
      <w:r w:rsidR="00D9271B">
        <w:rPr>
          <w:b/>
          <w:sz w:val="28"/>
          <w:szCs w:val="28"/>
        </w:rPr>
        <w:t xml:space="preserve"> (рис</w:t>
      </w:r>
      <w:r>
        <w:rPr>
          <w:b/>
          <w:sz w:val="28"/>
          <w:szCs w:val="28"/>
        </w:rPr>
        <w:t>.</w:t>
      </w:r>
      <w:r w:rsidR="00270D55" w:rsidRPr="00270D55">
        <w:rPr>
          <w:b/>
          <w:sz w:val="28"/>
          <w:szCs w:val="28"/>
        </w:rPr>
        <w:t>4</w:t>
      </w:r>
      <w:r w:rsidR="00D9271B">
        <w:rPr>
          <w:b/>
          <w:sz w:val="28"/>
          <w:szCs w:val="28"/>
        </w:rPr>
        <w:t>)</w:t>
      </w:r>
    </w:p>
    <w:p w:rsidR="00C05B3B" w:rsidRDefault="00C05B3B" w:rsidP="00846728">
      <w:pPr>
        <w:rPr>
          <w:b/>
          <w:sz w:val="28"/>
          <w:szCs w:val="28"/>
        </w:rPr>
      </w:pPr>
    </w:p>
    <w:p w:rsidR="00C05B3B" w:rsidRDefault="00C05B3B" w:rsidP="00846728">
      <w:pPr>
        <w:rPr>
          <w:b/>
          <w:sz w:val="28"/>
          <w:szCs w:val="28"/>
        </w:rPr>
      </w:pPr>
    </w:p>
    <w:p w:rsidR="002628C6" w:rsidRDefault="002628C6" w:rsidP="00F935A0">
      <w:pPr>
        <w:pStyle w:val="2"/>
        <w:ind w:firstLine="708"/>
        <w:rPr>
          <w:b/>
          <w:sz w:val="28"/>
          <w:szCs w:val="28"/>
        </w:rPr>
      </w:pPr>
    </w:p>
    <w:p w:rsidR="002628C6" w:rsidRDefault="002628C6" w:rsidP="00F935A0">
      <w:pPr>
        <w:pStyle w:val="2"/>
        <w:ind w:firstLine="708"/>
        <w:rPr>
          <w:b/>
          <w:sz w:val="28"/>
          <w:szCs w:val="28"/>
          <w:lang w:val="en-US"/>
        </w:rPr>
      </w:pPr>
    </w:p>
    <w:p w:rsidR="00206236" w:rsidRDefault="00206236" w:rsidP="00F935A0">
      <w:pPr>
        <w:pStyle w:val="2"/>
        <w:ind w:firstLine="708"/>
        <w:rPr>
          <w:b/>
          <w:sz w:val="28"/>
          <w:szCs w:val="28"/>
          <w:lang w:val="en-US"/>
        </w:rPr>
      </w:pPr>
      <w:r w:rsidRPr="008E4395">
        <w:rPr>
          <w:noProof/>
          <w:sz w:val="24"/>
          <w:szCs w:val="24"/>
        </w:rPr>
        <w:pict>
          <v:shape id="_x0000_s1048" type="#_x0000_t202" style="position:absolute;left:0;text-align:left;margin-left:-50.95pt;margin-top:8.15pt;width:40.85pt;height:17.2pt;z-index:251658240" fillcolor="#cfc">
            <v:textbox style="mso-next-textbox:#_x0000_s1048">
              <w:txbxContent>
                <w:p w:rsidR="0025746B" w:rsidRPr="00270D55" w:rsidRDefault="0025746B" w:rsidP="0025746B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70D55">
                    <w:rPr>
                      <w:sz w:val="20"/>
                      <w:szCs w:val="20"/>
                    </w:rPr>
                    <w:t>Рис.</w:t>
                  </w:r>
                  <w:r w:rsidR="00270D55" w:rsidRPr="00270D55">
                    <w:rPr>
                      <w:sz w:val="20"/>
                      <w:szCs w:val="20"/>
                      <w:lang w:val="en-US"/>
                    </w:rPr>
                    <w:t>4</w:t>
                  </w:r>
                </w:p>
              </w:txbxContent>
            </v:textbox>
          </v:shape>
        </w:pict>
      </w:r>
    </w:p>
    <w:p w:rsidR="00206236" w:rsidRDefault="00206236" w:rsidP="00F935A0">
      <w:pPr>
        <w:pStyle w:val="2"/>
        <w:ind w:firstLine="708"/>
        <w:rPr>
          <w:b/>
          <w:sz w:val="28"/>
          <w:szCs w:val="28"/>
          <w:lang w:val="en-US"/>
        </w:rPr>
      </w:pPr>
    </w:p>
    <w:p w:rsidR="00206236" w:rsidRPr="00206236" w:rsidRDefault="00206236" w:rsidP="00F935A0">
      <w:pPr>
        <w:pStyle w:val="2"/>
        <w:ind w:firstLine="708"/>
        <w:rPr>
          <w:b/>
          <w:sz w:val="28"/>
          <w:szCs w:val="28"/>
          <w:lang w:val="en-US"/>
        </w:rPr>
      </w:pPr>
    </w:p>
    <w:p w:rsidR="00DC1B31" w:rsidRPr="00752C60" w:rsidRDefault="0025746B" w:rsidP="00F935A0">
      <w:pPr>
        <w:pStyle w:val="2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DC1B31">
        <w:rPr>
          <w:b/>
          <w:sz w:val="28"/>
          <w:szCs w:val="28"/>
        </w:rPr>
        <w:t xml:space="preserve">. </w:t>
      </w:r>
      <w:r w:rsidR="00DC1B31" w:rsidRPr="00752C60">
        <w:rPr>
          <w:b/>
          <w:sz w:val="28"/>
          <w:szCs w:val="28"/>
        </w:rPr>
        <w:t xml:space="preserve">После окончательной затяжки всех резьбовых соединений, необходимо произвести проверку вертикальности стоек по отвесу. Отклонение от вертикали не должно превышать 2мм на длине 1000мм стойки и не более 0,1% от всей высоты. При превышении указанных </w:t>
      </w:r>
      <w:r w:rsidR="00DC1B31" w:rsidRPr="00752C60">
        <w:rPr>
          <w:b/>
          <w:sz w:val="28"/>
          <w:szCs w:val="28"/>
        </w:rPr>
        <w:lastRenderedPageBreak/>
        <w:t xml:space="preserve">размеров, </w:t>
      </w:r>
      <w:r w:rsidR="000E2A12">
        <w:rPr>
          <w:b/>
          <w:sz w:val="28"/>
          <w:szCs w:val="28"/>
        </w:rPr>
        <w:t>положение стоек отрегулируйте п</w:t>
      </w:r>
      <w:r w:rsidR="00DC1B31" w:rsidRPr="00752C60">
        <w:rPr>
          <w:b/>
          <w:sz w:val="28"/>
          <w:szCs w:val="28"/>
        </w:rPr>
        <w:t>о</w:t>
      </w:r>
      <w:r w:rsidR="000E2A12">
        <w:rPr>
          <w:b/>
          <w:sz w:val="28"/>
          <w:szCs w:val="28"/>
        </w:rPr>
        <w:t>д</w:t>
      </w:r>
      <w:r w:rsidR="00DC1B31" w:rsidRPr="00752C60">
        <w:rPr>
          <w:b/>
          <w:sz w:val="28"/>
          <w:szCs w:val="28"/>
        </w:rPr>
        <w:t>кладками</w:t>
      </w:r>
      <w:r w:rsidR="002628C6">
        <w:rPr>
          <w:b/>
          <w:sz w:val="28"/>
          <w:szCs w:val="28"/>
        </w:rPr>
        <w:t xml:space="preserve"> (пластинами выравнивающими)</w:t>
      </w:r>
      <w:r w:rsidR="00DC1B31" w:rsidRPr="00752C60">
        <w:rPr>
          <w:b/>
          <w:sz w:val="28"/>
          <w:szCs w:val="28"/>
        </w:rPr>
        <w:t>.</w:t>
      </w:r>
    </w:p>
    <w:p w:rsidR="0090061F" w:rsidRPr="002C03FB" w:rsidRDefault="0025746B" w:rsidP="00F935A0">
      <w:pPr>
        <w:pStyle w:val="2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022BF" w:rsidRPr="00752C60">
        <w:rPr>
          <w:b/>
          <w:sz w:val="28"/>
          <w:szCs w:val="28"/>
        </w:rPr>
        <w:t xml:space="preserve">. </w:t>
      </w:r>
      <w:r w:rsidR="003D6188" w:rsidRPr="00752C60">
        <w:rPr>
          <w:b/>
          <w:sz w:val="28"/>
          <w:szCs w:val="28"/>
        </w:rPr>
        <w:t>Далее п</w:t>
      </w:r>
      <w:r w:rsidR="00E022BF" w:rsidRPr="00752C60">
        <w:rPr>
          <w:b/>
          <w:sz w:val="28"/>
          <w:szCs w:val="28"/>
        </w:rPr>
        <w:t>роизведите разметку мест под анкерные болты и засверлите отверстия на глубину 1</w:t>
      </w:r>
      <w:r w:rsidR="00820543" w:rsidRPr="00752C60">
        <w:rPr>
          <w:b/>
          <w:sz w:val="28"/>
          <w:szCs w:val="28"/>
        </w:rPr>
        <w:t>2</w:t>
      </w:r>
      <w:r w:rsidR="00E022BF" w:rsidRPr="00752C60">
        <w:rPr>
          <w:b/>
          <w:sz w:val="28"/>
          <w:szCs w:val="28"/>
        </w:rPr>
        <w:t>0-</w:t>
      </w:r>
      <w:smartTag w:uri="urn:schemas-microsoft-com:office:smarttags" w:element="metricconverter">
        <w:smartTagPr>
          <w:attr w:name="ProductID" w:val="130 мм"/>
        </w:smartTagPr>
        <w:r w:rsidR="00E022BF" w:rsidRPr="00752C60">
          <w:rPr>
            <w:b/>
            <w:sz w:val="28"/>
            <w:szCs w:val="28"/>
          </w:rPr>
          <w:t>1</w:t>
        </w:r>
        <w:r w:rsidR="00820543" w:rsidRPr="00752C60">
          <w:rPr>
            <w:b/>
            <w:sz w:val="28"/>
            <w:szCs w:val="28"/>
          </w:rPr>
          <w:t>3</w:t>
        </w:r>
        <w:r w:rsidR="00E022BF" w:rsidRPr="00752C60">
          <w:rPr>
            <w:b/>
            <w:sz w:val="28"/>
            <w:szCs w:val="28"/>
          </w:rPr>
          <w:t>0</w:t>
        </w:r>
        <w:r w:rsidR="005576EA" w:rsidRPr="005576EA">
          <w:rPr>
            <w:b/>
            <w:sz w:val="28"/>
            <w:szCs w:val="28"/>
          </w:rPr>
          <w:t xml:space="preserve"> </w:t>
        </w:r>
        <w:r w:rsidR="00E022BF" w:rsidRPr="00752C60">
          <w:rPr>
            <w:b/>
            <w:sz w:val="28"/>
            <w:szCs w:val="28"/>
          </w:rPr>
          <w:t>мм</w:t>
        </w:r>
      </w:smartTag>
      <w:r w:rsidR="00E022BF" w:rsidRPr="00752C60">
        <w:rPr>
          <w:b/>
          <w:sz w:val="28"/>
          <w:szCs w:val="28"/>
        </w:rPr>
        <w:t xml:space="preserve">. </w:t>
      </w:r>
    </w:p>
    <w:p w:rsidR="00E022BF" w:rsidRPr="00752C60" w:rsidRDefault="0025746B" w:rsidP="00F935A0">
      <w:pPr>
        <w:pStyle w:val="2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90061F" w:rsidRPr="00752C60">
        <w:rPr>
          <w:b/>
          <w:sz w:val="28"/>
          <w:szCs w:val="28"/>
        </w:rPr>
        <w:t xml:space="preserve">. </w:t>
      </w:r>
      <w:r w:rsidR="00E022BF" w:rsidRPr="00752C60">
        <w:rPr>
          <w:b/>
          <w:sz w:val="28"/>
          <w:szCs w:val="28"/>
        </w:rPr>
        <w:t xml:space="preserve">Окончательно установите </w:t>
      </w:r>
      <w:r w:rsidR="0090061F" w:rsidRPr="00752C60">
        <w:rPr>
          <w:b/>
          <w:sz w:val="28"/>
          <w:szCs w:val="28"/>
        </w:rPr>
        <w:t>стойки</w:t>
      </w:r>
      <w:r w:rsidR="00E022BF" w:rsidRPr="00752C60">
        <w:rPr>
          <w:b/>
          <w:sz w:val="28"/>
          <w:szCs w:val="28"/>
        </w:rPr>
        <w:t xml:space="preserve"> на проектные  места и зафиксируйте распорными</w:t>
      </w:r>
      <w:r w:rsidR="003174F2">
        <w:rPr>
          <w:b/>
          <w:sz w:val="28"/>
          <w:szCs w:val="28"/>
        </w:rPr>
        <w:t xml:space="preserve"> анкерными</w:t>
      </w:r>
      <w:r w:rsidR="00E022BF" w:rsidRPr="00752C60">
        <w:rPr>
          <w:b/>
          <w:sz w:val="28"/>
          <w:szCs w:val="28"/>
        </w:rPr>
        <w:t xml:space="preserve"> болтами 12х1</w:t>
      </w:r>
      <w:r w:rsidR="00820543" w:rsidRPr="00752C60">
        <w:rPr>
          <w:b/>
          <w:sz w:val="28"/>
          <w:szCs w:val="28"/>
        </w:rPr>
        <w:t>2</w:t>
      </w:r>
      <w:r w:rsidR="00E022BF" w:rsidRPr="00752C60">
        <w:rPr>
          <w:b/>
          <w:sz w:val="28"/>
          <w:szCs w:val="28"/>
        </w:rPr>
        <w:t>0 (минимум 120мм), имеющими разрезные дюбеля и распорные втулки.</w:t>
      </w:r>
    </w:p>
    <w:p w:rsidR="001C0631" w:rsidRPr="00166697" w:rsidRDefault="0025746B" w:rsidP="00F935A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1C0631" w:rsidRPr="00752C60">
        <w:rPr>
          <w:b/>
          <w:sz w:val="28"/>
          <w:szCs w:val="28"/>
        </w:rPr>
        <w:t xml:space="preserve">. Полы должны соответствовать </w:t>
      </w:r>
      <w:proofErr w:type="spellStart"/>
      <w:r w:rsidR="001C0631" w:rsidRPr="00752C60">
        <w:rPr>
          <w:b/>
          <w:sz w:val="28"/>
          <w:szCs w:val="28"/>
        </w:rPr>
        <w:t>СНиП</w:t>
      </w:r>
      <w:proofErr w:type="spellEnd"/>
      <w:r w:rsidR="001C0631" w:rsidRPr="00752C60">
        <w:rPr>
          <w:b/>
          <w:sz w:val="28"/>
          <w:szCs w:val="28"/>
        </w:rPr>
        <w:t xml:space="preserve"> 2.03.13-88 «Полы» и Рекомендациям по проектированию полов (в развитии </w:t>
      </w:r>
      <w:proofErr w:type="spellStart"/>
      <w:r w:rsidR="001C0631" w:rsidRPr="00752C60">
        <w:rPr>
          <w:b/>
          <w:sz w:val="28"/>
          <w:szCs w:val="28"/>
        </w:rPr>
        <w:t>СНиП</w:t>
      </w:r>
      <w:proofErr w:type="spellEnd"/>
      <w:r w:rsidR="001C0631" w:rsidRPr="00752C60">
        <w:rPr>
          <w:b/>
          <w:sz w:val="28"/>
          <w:szCs w:val="28"/>
        </w:rPr>
        <w:t xml:space="preserve"> 2.03.13-88 «Полы» МДС 31-1.98 (АО ЦНИИ</w:t>
      </w:r>
      <w:r w:rsidR="00DC1B31">
        <w:rPr>
          <w:b/>
          <w:sz w:val="28"/>
          <w:szCs w:val="28"/>
        </w:rPr>
        <w:t xml:space="preserve"> </w:t>
      </w:r>
      <w:proofErr w:type="spellStart"/>
      <w:r w:rsidR="001C0631" w:rsidRPr="00752C60">
        <w:rPr>
          <w:b/>
          <w:sz w:val="28"/>
          <w:szCs w:val="28"/>
        </w:rPr>
        <w:t>промзданий</w:t>
      </w:r>
      <w:proofErr w:type="spellEnd"/>
      <w:r w:rsidR="001C0631" w:rsidRPr="00752C60">
        <w:rPr>
          <w:b/>
          <w:sz w:val="28"/>
          <w:szCs w:val="28"/>
        </w:rPr>
        <w:t>))</w:t>
      </w:r>
      <w:r w:rsidR="00166697">
        <w:rPr>
          <w:b/>
          <w:sz w:val="28"/>
          <w:szCs w:val="28"/>
        </w:rPr>
        <w:t>.</w:t>
      </w:r>
    </w:p>
    <w:p w:rsidR="0025746B" w:rsidRPr="00752C60" w:rsidRDefault="00F935A0" w:rsidP="00F935A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25746B" w:rsidRPr="005576EA">
        <w:rPr>
          <w:b/>
          <w:sz w:val="28"/>
          <w:szCs w:val="28"/>
        </w:rPr>
        <w:t xml:space="preserve">. </w:t>
      </w:r>
      <w:r w:rsidR="0025746B" w:rsidRPr="005576EA">
        <w:rPr>
          <w:b/>
          <w:sz w:val="28"/>
          <w:szCs w:val="28"/>
          <w:u w:val="single"/>
        </w:rPr>
        <w:t>Для формирования линеек стеллажей</w:t>
      </w:r>
      <w:r w:rsidR="0025746B" w:rsidRPr="00752C60">
        <w:rPr>
          <w:b/>
          <w:sz w:val="28"/>
          <w:szCs w:val="28"/>
        </w:rPr>
        <w:t xml:space="preserve"> с шагом 1200мм требуется установка стяжек и крестовин жесткости по следующей схеме:</w:t>
      </w:r>
    </w:p>
    <w:p w:rsidR="0025746B" w:rsidRPr="00752C60" w:rsidRDefault="0025746B" w:rsidP="00761D96">
      <w:pPr>
        <w:jc w:val="both"/>
        <w:outlineLvl w:val="0"/>
        <w:rPr>
          <w:b/>
          <w:sz w:val="28"/>
          <w:szCs w:val="28"/>
          <w:u w:val="single"/>
        </w:rPr>
      </w:pPr>
      <w:r w:rsidRPr="00752C60">
        <w:rPr>
          <w:b/>
          <w:sz w:val="28"/>
          <w:szCs w:val="28"/>
          <w:u w:val="single"/>
        </w:rPr>
        <w:t>Крестовины:</w:t>
      </w:r>
    </w:p>
    <w:p w:rsidR="0025746B" w:rsidRPr="00436D9F" w:rsidRDefault="009436EC" w:rsidP="0025746B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436880</wp:posOffset>
            </wp:positionV>
            <wp:extent cx="3200400" cy="2565400"/>
            <wp:effectExtent l="1905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672" b="34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6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46B" w:rsidRPr="00752C60">
        <w:rPr>
          <w:b/>
          <w:sz w:val="28"/>
          <w:szCs w:val="28"/>
        </w:rPr>
        <w:t>при высоте стеллажа до 3м  - 1 крестовина в каждый третий пролет (рис.</w:t>
      </w:r>
      <w:r w:rsidR="00E53D98" w:rsidRPr="00E53D98">
        <w:rPr>
          <w:b/>
          <w:sz w:val="28"/>
          <w:szCs w:val="28"/>
        </w:rPr>
        <w:t>5</w:t>
      </w:r>
      <w:r w:rsidR="0025746B" w:rsidRPr="00752C60">
        <w:rPr>
          <w:b/>
          <w:sz w:val="28"/>
          <w:szCs w:val="28"/>
        </w:rPr>
        <w:t>);</w:t>
      </w:r>
      <w:r w:rsidR="002779F7" w:rsidRPr="002779F7">
        <w:rPr>
          <w:b/>
          <w:sz w:val="28"/>
          <w:szCs w:val="28"/>
        </w:rPr>
        <w:t xml:space="preserve"> </w:t>
      </w:r>
      <w:r w:rsidR="0025746B" w:rsidRPr="00752C60">
        <w:rPr>
          <w:b/>
          <w:sz w:val="28"/>
          <w:szCs w:val="28"/>
        </w:rPr>
        <w:t>при высоте стеллажа от 3 до 6м - 2 крестовины в каждый второй пролет (рис</w:t>
      </w:r>
      <w:r w:rsidR="00761D96">
        <w:rPr>
          <w:b/>
          <w:sz w:val="28"/>
          <w:szCs w:val="28"/>
        </w:rPr>
        <w:t>.</w:t>
      </w:r>
      <w:r w:rsidR="00E53D98" w:rsidRPr="00E53D98">
        <w:rPr>
          <w:b/>
          <w:sz w:val="28"/>
          <w:szCs w:val="28"/>
        </w:rPr>
        <w:t>6</w:t>
      </w:r>
      <w:r w:rsidR="0025746B" w:rsidRPr="00752C60">
        <w:rPr>
          <w:b/>
          <w:sz w:val="28"/>
          <w:szCs w:val="28"/>
        </w:rPr>
        <w:t>).</w:t>
      </w:r>
    </w:p>
    <w:p w:rsidR="00436D9F" w:rsidRPr="00436D9F" w:rsidRDefault="00436D9F" w:rsidP="0025746B">
      <w:pPr>
        <w:jc w:val="both"/>
        <w:rPr>
          <w:b/>
          <w:sz w:val="28"/>
          <w:szCs w:val="28"/>
        </w:rPr>
      </w:pPr>
    </w:p>
    <w:p w:rsidR="00436D9F" w:rsidRPr="00436D9F" w:rsidRDefault="00436D9F" w:rsidP="0025746B">
      <w:pPr>
        <w:jc w:val="both"/>
        <w:rPr>
          <w:b/>
          <w:sz w:val="28"/>
          <w:szCs w:val="28"/>
        </w:rPr>
      </w:pPr>
    </w:p>
    <w:p w:rsidR="00436D9F" w:rsidRPr="00436D9F" w:rsidRDefault="009436EC" w:rsidP="0025746B">
      <w:pPr>
        <w:jc w:val="both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-248920</wp:posOffset>
            </wp:positionH>
            <wp:positionV relativeFrom="paragraph">
              <wp:posOffset>307340</wp:posOffset>
            </wp:positionV>
            <wp:extent cx="3086100" cy="1565910"/>
            <wp:effectExtent l="1905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468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56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D9F" w:rsidRPr="00436D9F" w:rsidRDefault="00C13529" w:rsidP="0025746B">
      <w:pPr>
        <w:jc w:val="both"/>
        <w:rPr>
          <w:b/>
          <w:sz w:val="28"/>
          <w:szCs w:val="28"/>
        </w:rPr>
      </w:pPr>
      <w:r w:rsidRPr="008E4395">
        <w:rPr>
          <w:noProof/>
        </w:rPr>
        <w:pict>
          <v:shape id="_x0000_s1053" type="#_x0000_t202" style="position:absolute;left:0;text-align:left;margin-left:77.35pt;margin-top:119.45pt;width:45pt;height:18pt;z-index:251663360">
            <v:textbox>
              <w:txbxContent>
                <w:p w:rsidR="00BC7260" w:rsidRPr="00C13529" w:rsidRDefault="00E53D98">
                  <w:pPr>
                    <w:rPr>
                      <w:sz w:val="20"/>
                      <w:szCs w:val="20"/>
                      <w:lang w:val="en-US"/>
                    </w:rPr>
                  </w:pPr>
                  <w:r w:rsidRPr="00C13529">
                    <w:rPr>
                      <w:sz w:val="20"/>
                      <w:szCs w:val="20"/>
                    </w:rPr>
                    <w:t>Рис.</w:t>
                  </w:r>
                  <w:r w:rsidRPr="00C13529">
                    <w:rPr>
                      <w:sz w:val="20"/>
                      <w:szCs w:val="20"/>
                      <w:lang w:val="en-US"/>
                    </w:rPr>
                    <w:t>5</w:t>
                  </w:r>
                </w:p>
              </w:txbxContent>
            </v:textbox>
          </v:shape>
        </w:pict>
      </w:r>
      <w:r w:rsidRPr="008E4395">
        <w:rPr>
          <w:noProof/>
        </w:rPr>
        <w:pict>
          <v:shape id="_x0000_s1055" type="#_x0000_t202" style="position:absolute;left:0;text-align:left;margin-left:337.4pt;margin-top:119.45pt;width:45pt;height:18pt;z-index:251664384">
            <v:textbox>
              <w:txbxContent>
                <w:p w:rsidR="00761D96" w:rsidRPr="00C13529" w:rsidRDefault="00E53D98" w:rsidP="00761D96">
                  <w:pPr>
                    <w:rPr>
                      <w:sz w:val="20"/>
                      <w:szCs w:val="20"/>
                      <w:lang w:val="en-US"/>
                    </w:rPr>
                  </w:pPr>
                  <w:r w:rsidRPr="00C13529">
                    <w:rPr>
                      <w:sz w:val="20"/>
                      <w:szCs w:val="20"/>
                    </w:rPr>
                    <w:t>Рис.</w:t>
                  </w:r>
                  <w:r w:rsidRPr="00C13529">
                    <w:rPr>
                      <w:sz w:val="20"/>
                      <w:szCs w:val="20"/>
                      <w:lang w:val="en-US"/>
                    </w:rPr>
                    <w:t>6</w:t>
                  </w:r>
                </w:p>
              </w:txbxContent>
            </v:textbox>
          </v:shape>
        </w:pict>
      </w:r>
    </w:p>
    <w:p w:rsidR="00BC7260" w:rsidRDefault="0025746B" w:rsidP="0025746B">
      <w:pPr>
        <w:jc w:val="both"/>
        <w:rPr>
          <w:rFonts w:ascii="Arial CYR" w:hAnsi="Arial CYR" w:cs="Arial CYR"/>
          <w:sz w:val="28"/>
          <w:szCs w:val="28"/>
        </w:rPr>
      </w:pPr>
      <w:r w:rsidRPr="00F0549B">
        <w:rPr>
          <w:rFonts w:ascii="Arial CYR" w:hAnsi="Arial CYR" w:cs="Arial CYR"/>
          <w:sz w:val="28"/>
          <w:szCs w:val="28"/>
        </w:rPr>
        <w:t xml:space="preserve">  </w:t>
      </w:r>
    </w:p>
    <w:p w:rsidR="002628C6" w:rsidRPr="00752C60" w:rsidRDefault="002628C6" w:rsidP="002628C6">
      <w:pPr>
        <w:jc w:val="both"/>
        <w:outlineLvl w:val="0"/>
        <w:rPr>
          <w:b/>
          <w:sz w:val="28"/>
          <w:szCs w:val="28"/>
          <w:u w:val="single"/>
        </w:rPr>
      </w:pPr>
      <w:r w:rsidRPr="00752C60">
        <w:rPr>
          <w:b/>
          <w:sz w:val="28"/>
          <w:szCs w:val="28"/>
          <w:u w:val="single"/>
        </w:rPr>
        <w:t>Стяжки:</w:t>
      </w:r>
    </w:p>
    <w:p w:rsidR="002628C6" w:rsidRPr="00B0514B" w:rsidRDefault="002628C6" w:rsidP="002628C6">
      <w:pPr>
        <w:jc w:val="both"/>
        <w:rPr>
          <w:b/>
          <w:color w:val="FF0000"/>
          <w:sz w:val="28"/>
          <w:szCs w:val="28"/>
        </w:rPr>
      </w:pPr>
      <w:r w:rsidRPr="00752C60">
        <w:rPr>
          <w:b/>
          <w:sz w:val="28"/>
          <w:szCs w:val="28"/>
        </w:rPr>
        <w:t xml:space="preserve">при высоте стеллажа до 3м - по 2 </w:t>
      </w:r>
      <w:proofErr w:type="gramStart"/>
      <w:r>
        <w:rPr>
          <w:b/>
          <w:sz w:val="28"/>
          <w:szCs w:val="28"/>
          <w:lang w:val="en-US"/>
        </w:rPr>
        <w:t>c</w:t>
      </w:r>
      <w:proofErr w:type="gramEnd"/>
      <w:r>
        <w:rPr>
          <w:b/>
          <w:sz w:val="28"/>
          <w:szCs w:val="28"/>
        </w:rPr>
        <w:t>тяж</w:t>
      </w:r>
      <w:r w:rsidRPr="00752C60">
        <w:rPr>
          <w:b/>
          <w:sz w:val="28"/>
          <w:szCs w:val="28"/>
        </w:rPr>
        <w:t>и в каждом пролете по высоте (рис.</w:t>
      </w:r>
      <w:r w:rsidR="00E53D98" w:rsidRPr="00E53D98">
        <w:rPr>
          <w:b/>
          <w:sz w:val="28"/>
          <w:szCs w:val="28"/>
        </w:rPr>
        <w:t>5</w:t>
      </w:r>
      <w:r w:rsidRPr="00752C60">
        <w:rPr>
          <w:b/>
          <w:sz w:val="28"/>
          <w:szCs w:val="28"/>
        </w:rPr>
        <w:t>);</w:t>
      </w:r>
      <w:r>
        <w:rPr>
          <w:b/>
          <w:sz w:val="28"/>
          <w:szCs w:val="28"/>
        </w:rPr>
        <w:t xml:space="preserve"> </w:t>
      </w:r>
      <w:r w:rsidRPr="00752C60">
        <w:rPr>
          <w:b/>
          <w:sz w:val="28"/>
          <w:szCs w:val="28"/>
        </w:rPr>
        <w:t>при высоте стеллажа от 3 до 6м - по 3 с</w:t>
      </w:r>
      <w:r>
        <w:rPr>
          <w:b/>
          <w:sz w:val="28"/>
          <w:szCs w:val="28"/>
        </w:rPr>
        <w:t>тяжк</w:t>
      </w:r>
      <w:r w:rsidRPr="00752C60">
        <w:rPr>
          <w:b/>
          <w:sz w:val="28"/>
          <w:szCs w:val="28"/>
        </w:rPr>
        <w:t>и в каждом пролете по высоте</w:t>
      </w:r>
      <w:r>
        <w:rPr>
          <w:b/>
          <w:sz w:val="28"/>
          <w:szCs w:val="28"/>
        </w:rPr>
        <w:t xml:space="preserve"> </w:t>
      </w:r>
      <w:r w:rsidRPr="00752C60">
        <w:rPr>
          <w:b/>
          <w:sz w:val="28"/>
          <w:szCs w:val="28"/>
        </w:rPr>
        <w:t>(рис.</w:t>
      </w:r>
      <w:r w:rsidR="00E53D98" w:rsidRPr="00E53D98">
        <w:rPr>
          <w:b/>
          <w:sz w:val="28"/>
          <w:szCs w:val="28"/>
        </w:rPr>
        <w:t>6</w:t>
      </w:r>
      <w:r w:rsidRPr="00752C60">
        <w:rPr>
          <w:b/>
          <w:sz w:val="28"/>
          <w:szCs w:val="28"/>
        </w:rPr>
        <w:t>); на стойки шириной от 270мм - количество с</w:t>
      </w:r>
      <w:r>
        <w:rPr>
          <w:b/>
          <w:sz w:val="28"/>
          <w:szCs w:val="28"/>
        </w:rPr>
        <w:t xml:space="preserve">тяжек </w:t>
      </w:r>
      <w:r w:rsidRPr="00752C60">
        <w:rPr>
          <w:b/>
          <w:sz w:val="28"/>
          <w:szCs w:val="28"/>
        </w:rPr>
        <w:t>удваивается</w:t>
      </w:r>
      <w:r>
        <w:rPr>
          <w:b/>
          <w:sz w:val="28"/>
          <w:szCs w:val="28"/>
        </w:rPr>
        <w:t xml:space="preserve"> </w:t>
      </w:r>
      <w:r w:rsidRPr="003C2FDB">
        <w:rPr>
          <w:b/>
          <w:color w:val="000000"/>
          <w:sz w:val="28"/>
          <w:szCs w:val="28"/>
        </w:rPr>
        <w:t>(рис.</w:t>
      </w:r>
      <w:r w:rsidR="00E53D98" w:rsidRPr="00E53D98">
        <w:rPr>
          <w:b/>
          <w:color w:val="000000"/>
          <w:sz w:val="28"/>
          <w:szCs w:val="28"/>
        </w:rPr>
        <w:t>7</w:t>
      </w:r>
      <w:r w:rsidRPr="003C2FDB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>. В этом состоит отличие стяжек типа 1 от стяжек типа 2</w:t>
      </w:r>
      <w:r w:rsidRPr="003C2FDB">
        <w:rPr>
          <w:b/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628C6" w:rsidRDefault="002779F7" w:rsidP="00E022BF">
      <w:pPr>
        <w:pStyle w:val="2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85090</wp:posOffset>
            </wp:positionV>
            <wp:extent cx="2287270" cy="2517775"/>
            <wp:effectExtent l="19050" t="0" r="0" b="0"/>
            <wp:wrapThrough wrapText="bothSides">
              <wp:wrapPolygon edited="0">
                <wp:start x="-180" y="0"/>
                <wp:lineTo x="-180" y="21409"/>
                <wp:lineTo x="21588" y="21409"/>
                <wp:lineTo x="21588" y="0"/>
                <wp:lineTo x="-180" y="0"/>
              </wp:wrapPolygon>
            </wp:wrapThrough>
            <wp:docPr id="27" name="Рисунок 27" descr="сборк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борка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251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8C6" w:rsidRDefault="002628C6" w:rsidP="002628C6">
      <w:pPr>
        <w:ind w:left="3780"/>
        <w:jc w:val="both"/>
        <w:rPr>
          <w:b/>
          <w:sz w:val="28"/>
          <w:szCs w:val="28"/>
        </w:rPr>
      </w:pPr>
      <w:r w:rsidRPr="00436D9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Обращаем Ваше внимание, что д</w:t>
      </w:r>
      <w:r w:rsidRPr="00F0549B">
        <w:rPr>
          <w:b/>
          <w:sz w:val="28"/>
          <w:szCs w:val="28"/>
        </w:rPr>
        <w:t xml:space="preserve">ля стоек </w:t>
      </w:r>
      <w:r w:rsidRPr="00436D9F">
        <w:rPr>
          <w:b/>
          <w:sz w:val="28"/>
          <w:szCs w:val="28"/>
        </w:rPr>
        <w:t xml:space="preserve">    </w:t>
      </w:r>
      <w:r w:rsidRPr="00F0549B">
        <w:rPr>
          <w:b/>
          <w:sz w:val="28"/>
          <w:szCs w:val="28"/>
        </w:rPr>
        <w:t>типа 1 используются стяжки типа 1, для стоек типа 2 - стяжки типа 2.</w:t>
      </w:r>
      <w:r>
        <w:rPr>
          <w:b/>
          <w:sz w:val="28"/>
          <w:szCs w:val="28"/>
        </w:rPr>
        <w:t xml:space="preserve"> </w:t>
      </w:r>
    </w:p>
    <w:p w:rsidR="002628C6" w:rsidRPr="00FD1529" w:rsidRDefault="002628C6" w:rsidP="002628C6">
      <w:pPr>
        <w:ind w:left="37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Стяжки типа 1 отличаются от стяжек типа 2 толщиной</w:t>
      </w:r>
      <w:r w:rsidRPr="00FD15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используемого металла. Стяжки типа 1 имеют толщину металла </w:t>
      </w:r>
      <w:smartTag w:uri="urn:schemas-microsoft-com:office:smarttags" w:element="metricconverter">
        <w:smartTagPr>
          <w:attr w:name="ProductID" w:val="2 мм"/>
        </w:smartTagPr>
        <w:r>
          <w:rPr>
            <w:b/>
            <w:sz w:val="28"/>
            <w:szCs w:val="28"/>
          </w:rPr>
          <w:t>2 мм</w:t>
        </w:r>
      </w:smartTag>
      <w:r>
        <w:rPr>
          <w:b/>
          <w:sz w:val="28"/>
          <w:szCs w:val="28"/>
        </w:rPr>
        <w:t xml:space="preserve">, типа 2 - </w:t>
      </w:r>
      <w:smartTag w:uri="urn:schemas-microsoft-com:office:smarttags" w:element="metricconverter">
        <w:smartTagPr>
          <w:attr w:name="ProductID" w:val="3 мм"/>
        </w:smartTagPr>
        <w:r>
          <w:rPr>
            <w:b/>
            <w:sz w:val="28"/>
            <w:szCs w:val="28"/>
          </w:rPr>
          <w:t>3 мм</w:t>
        </w:r>
      </w:smartTag>
      <w:r>
        <w:rPr>
          <w:b/>
          <w:sz w:val="28"/>
          <w:szCs w:val="28"/>
        </w:rPr>
        <w:t>.</w:t>
      </w:r>
    </w:p>
    <w:p w:rsidR="00C91236" w:rsidRPr="00C91236" w:rsidRDefault="008E4395" w:rsidP="00E022BF">
      <w:pPr>
        <w:pStyle w:val="2"/>
        <w:rPr>
          <w:b/>
          <w:sz w:val="44"/>
          <w:szCs w:val="44"/>
        </w:rPr>
      </w:pPr>
      <w:r w:rsidRPr="008E4395">
        <w:rPr>
          <w:noProof/>
        </w:rPr>
        <w:pict>
          <v:shape id="_x0000_s1052" type="#_x0000_t202" style="position:absolute;left:0;text-align:left;margin-left:-50.8pt;margin-top:45.5pt;width:39.75pt;height:18pt;z-index:251662336">
            <v:textbox>
              <w:txbxContent>
                <w:p w:rsidR="00BC7260" w:rsidRPr="002779F7" w:rsidRDefault="00BC7260">
                  <w:pPr>
                    <w:rPr>
                      <w:sz w:val="20"/>
                      <w:szCs w:val="20"/>
                      <w:lang w:val="en-US"/>
                    </w:rPr>
                  </w:pPr>
                  <w:r w:rsidRPr="002779F7">
                    <w:rPr>
                      <w:sz w:val="20"/>
                      <w:szCs w:val="20"/>
                    </w:rPr>
                    <w:t>Рис.</w:t>
                  </w:r>
                  <w:r w:rsidR="00E53D98" w:rsidRPr="002779F7">
                    <w:rPr>
                      <w:sz w:val="20"/>
                      <w:szCs w:val="20"/>
                      <w:lang w:val="en-US"/>
                    </w:rPr>
                    <w:t>7</w:t>
                  </w:r>
                </w:p>
              </w:txbxContent>
            </v:textbox>
          </v:shape>
        </w:pict>
      </w:r>
    </w:p>
    <w:sectPr w:rsidR="00C91236" w:rsidRPr="00C91236" w:rsidSect="005079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52708"/>
    <w:multiLevelType w:val="hybridMultilevel"/>
    <w:tmpl w:val="75664686"/>
    <w:lvl w:ilvl="0" w:tplc="6B16898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613DFF"/>
    <w:rsid w:val="0002749C"/>
    <w:rsid w:val="00044DE6"/>
    <w:rsid w:val="00054D27"/>
    <w:rsid w:val="00062E1D"/>
    <w:rsid w:val="000E2A12"/>
    <w:rsid w:val="00166697"/>
    <w:rsid w:val="001B291B"/>
    <w:rsid w:val="001C0631"/>
    <w:rsid w:val="001F02E2"/>
    <w:rsid w:val="00206236"/>
    <w:rsid w:val="0025746B"/>
    <w:rsid w:val="002628C6"/>
    <w:rsid w:val="002677E4"/>
    <w:rsid w:val="00270D55"/>
    <w:rsid w:val="002779F7"/>
    <w:rsid w:val="002C03FB"/>
    <w:rsid w:val="003174F2"/>
    <w:rsid w:val="00366282"/>
    <w:rsid w:val="003C2FDB"/>
    <w:rsid w:val="003D6188"/>
    <w:rsid w:val="00424729"/>
    <w:rsid w:val="00436D9F"/>
    <w:rsid w:val="004A05C8"/>
    <w:rsid w:val="0050794C"/>
    <w:rsid w:val="005576EA"/>
    <w:rsid w:val="00592FB9"/>
    <w:rsid w:val="00613DFF"/>
    <w:rsid w:val="00627AA6"/>
    <w:rsid w:val="006E7E3E"/>
    <w:rsid w:val="007368F8"/>
    <w:rsid w:val="00752C60"/>
    <w:rsid w:val="00761D96"/>
    <w:rsid w:val="00782EE1"/>
    <w:rsid w:val="00795193"/>
    <w:rsid w:val="007C1327"/>
    <w:rsid w:val="00814D65"/>
    <w:rsid w:val="00820543"/>
    <w:rsid w:val="0082725C"/>
    <w:rsid w:val="00846728"/>
    <w:rsid w:val="00857016"/>
    <w:rsid w:val="008E4395"/>
    <w:rsid w:val="0090061F"/>
    <w:rsid w:val="009436EC"/>
    <w:rsid w:val="009B5393"/>
    <w:rsid w:val="009C5819"/>
    <w:rsid w:val="009C6452"/>
    <w:rsid w:val="009F54D0"/>
    <w:rsid w:val="00B0514B"/>
    <w:rsid w:val="00B17502"/>
    <w:rsid w:val="00BC7260"/>
    <w:rsid w:val="00C05B3B"/>
    <w:rsid w:val="00C13529"/>
    <w:rsid w:val="00C91236"/>
    <w:rsid w:val="00CA55E1"/>
    <w:rsid w:val="00D12FE7"/>
    <w:rsid w:val="00D33177"/>
    <w:rsid w:val="00D9271B"/>
    <w:rsid w:val="00DC1B31"/>
    <w:rsid w:val="00E022BF"/>
    <w:rsid w:val="00E53D98"/>
    <w:rsid w:val="00F0549B"/>
    <w:rsid w:val="00F547A4"/>
    <w:rsid w:val="00F935A0"/>
    <w:rsid w:val="00FD1529"/>
    <w:rsid w:val="00FE7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>
      <o:colormenu v:ext="edit" fillcolor="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3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E022BF"/>
    <w:pPr>
      <w:jc w:val="both"/>
    </w:pPr>
    <w:rPr>
      <w:sz w:val="32"/>
      <w:szCs w:val="20"/>
    </w:rPr>
  </w:style>
  <w:style w:type="paragraph" w:styleId="a3">
    <w:name w:val="Document Map"/>
    <w:basedOn w:val="a"/>
    <w:semiHidden/>
    <w:rsid w:val="00761D9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761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сборки консольных стеллажей</vt:lpstr>
    </vt:vector>
  </TitlesOfParts>
  <Company>BMI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сборки консольных стеллажей</dc:title>
  <dc:subject/>
  <dc:creator>sapurin</dc:creator>
  <cp:keywords/>
  <dc:description/>
  <cp:lastModifiedBy>Пользователь</cp:lastModifiedBy>
  <cp:revision>12</cp:revision>
  <cp:lastPrinted>2007-10-31T06:42:00Z</cp:lastPrinted>
  <dcterms:created xsi:type="dcterms:W3CDTF">2016-10-17T06:36:00Z</dcterms:created>
  <dcterms:modified xsi:type="dcterms:W3CDTF">2016-10-17T07:10:00Z</dcterms:modified>
</cp:coreProperties>
</file>